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72" w:rsidRDefault="004F3672" w:rsidP="004F3672">
      <w:pPr>
        <w:pStyle w:val="a3"/>
        <w:ind w:firstLine="708"/>
      </w:pPr>
      <w:r>
        <w:t xml:space="preserve">Анонс о проведении независимой </w:t>
      </w:r>
      <w:proofErr w:type="gramStart"/>
      <w:r>
        <w:t>оценки качества условий осуществления образовательной деятельности</w:t>
      </w:r>
      <w:proofErr w:type="gramEnd"/>
      <w:r>
        <w:t xml:space="preserve"> организациями (НОКО) На основании письма Министерства образования Кузбасса от 25.07.2024 № 11207/15-02 процедура проведения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 проводи</w:t>
      </w:r>
      <w:bookmarkStart w:id="0" w:name="_GoBack"/>
      <w:bookmarkEnd w:id="0"/>
      <w:r>
        <w:t>тся с августа по ноябрь 2024 год.</w:t>
      </w:r>
    </w:p>
    <w:p w:rsidR="004F3672" w:rsidRDefault="004F3672" w:rsidP="004F3672">
      <w:pPr>
        <w:pStyle w:val="a3"/>
        <w:ind w:firstLine="708"/>
      </w:pPr>
      <w:r>
        <w:t xml:space="preserve"> Независимая оценка качества образования (НОКО) – это оценочная процедура, которая осуществляется в отношении деятельности образовательных учреждений и образовательных программ, которые они реализуют. Она необходима для полноценной и эффективной работы образовательного учреждения. Согласно ст. 95 Федерального закона «Об образовании в РФ» независимая оценка качества образования включает в себя: </w:t>
      </w:r>
    </w:p>
    <w:p w:rsidR="004F3672" w:rsidRDefault="004F3672" w:rsidP="004F3672">
      <w:pPr>
        <w:pStyle w:val="a3"/>
        <w:ind w:firstLine="708"/>
      </w:pPr>
      <w:r>
        <w:t xml:space="preserve">1) независимую оценку качества подготовки обучающихся; </w:t>
      </w:r>
    </w:p>
    <w:p w:rsidR="004F3672" w:rsidRDefault="004F3672" w:rsidP="004F3672">
      <w:pPr>
        <w:pStyle w:val="a3"/>
        <w:ind w:firstLine="708"/>
      </w:pPr>
      <w:r>
        <w:t>2)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4F3672" w:rsidRDefault="004F3672" w:rsidP="004F3672">
      <w:pPr>
        <w:pStyle w:val="a3"/>
        <w:ind w:firstLine="708"/>
      </w:pPr>
      <w:r>
        <w:t xml:space="preserve"> Независимую оценку качества условий осуществления образовательной деятельности проходят все образовательные организации по критериям, утвержденным приказом </w:t>
      </w:r>
      <w:proofErr w:type="spellStart"/>
      <w:r>
        <w:t>Минобрнауки</w:t>
      </w:r>
      <w:proofErr w:type="spellEnd"/>
      <w:r>
        <w:t xml:space="preserve"> РФ от 05.12.2014 № 1547: </w:t>
      </w:r>
    </w:p>
    <w:p w:rsidR="004F3672" w:rsidRDefault="004F3672" w:rsidP="004F3672">
      <w:pPr>
        <w:pStyle w:val="a3"/>
        <w:ind w:firstLine="708"/>
      </w:pPr>
      <w:r>
        <w:t xml:space="preserve">-открытость и доступность информации об образовательной организации; </w:t>
      </w:r>
    </w:p>
    <w:p w:rsidR="004F3672" w:rsidRDefault="004F3672" w:rsidP="004F3672">
      <w:pPr>
        <w:pStyle w:val="a3"/>
        <w:ind w:firstLine="708"/>
      </w:pPr>
      <w:r>
        <w:t xml:space="preserve">-комфортность условий образовательной деятельности; </w:t>
      </w:r>
    </w:p>
    <w:p w:rsidR="004F3672" w:rsidRDefault="004F3672" w:rsidP="004F3672">
      <w:pPr>
        <w:pStyle w:val="a3"/>
        <w:ind w:firstLine="708"/>
      </w:pPr>
      <w:r>
        <w:t>-доброжелательность, вежливость, компетентность работников;</w:t>
      </w:r>
    </w:p>
    <w:p w:rsidR="004F3672" w:rsidRDefault="004F3672" w:rsidP="004F3672">
      <w:pPr>
        <w:pStyle w:val="a3"/>
        <w:ind w:firstLine="708"/>
      </w:pPr>
      <w:r>
        <w:t xml:space="preserve"> -удовлетворённость качеством образовательной деятельности организации. </w:t>
      </w:r>
    </w:p>
    <w:p w:rsidR="004F3672" w:rsidRPr="00D00596" w:rsidRDefault="004F3672" w:rsidP="004F3672">
      <w:pPr>
        <w:pStyle w:val="a3"/>
        <w:ind w:firstLine="708"/>
        <w:rPr>
          <w:sz w:val="20"/>
          <w:szCs w:val="20"/>
        </w:rPr>
      </w:pPr>
      <w:r>
        <w:t>Процедура НОКО представляет собой анкетирование и проводится не чаще чем один раз в год и не реже чем один раз в три года в отношении одной и той же организации.</w:t>
      </w:r>
    </w:p>
    <w:p w:rsidR="00570F1C" w:rsidRDefault="00570F1C"/>
    <w:sectPr w:rsidR="0057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89"/>
    <w:rsid w:val="001A6B89"/>
    <w:rsid w:val="004F3672"/>
    <w:rsid w:val="005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Егорова</dc:creator>
  <cp:keywords/>
  <dc:description/>
  <cp:lastModifiedBy>Светлана Егорова</cp:lastModifiedBy>
  <cp:revision>2</cp:revision>
  <dcterms:created xsi:type="dcterms:W3CDTF">2024-09-03T16:09:00Z</dcterms:created>
  <dcterms:modified xsi:type="dcterms:W3CDTF">2024-09-03T16:16:00Z</dcterms:modified>
</cp:coreProperties>
</file>